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国标宋体" w:hAnsi="国标宋体" w:eastAsia="国标宋体" w:cs="国标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44"/>
          <w:szCs w:val="44"/>
          <w:highlight w:val="none"/>
          <w:lang w:val="en-US" w:eastAsia="zh-CN"/>
        </w:rPr>
        <w:t>外贸创新发展项目储备申报汇总表</w:t>
      </w:r>
    </w:p>
    <w:p>
      <w:pPr>
        <w:rPr>
          <w:rFonts w:hint="default"/>
          <w:highlight w:val="none"/>
          <w:lang w:val="en-US" w:eastAsia="zh-CN"/>
        </w:rPr>
      </w:pPr>
    </w:p>
    <w:tbl>
      <w:tblPr>
        <w:tblStyle w:val="9"/>
        <w:tblW w:w="16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314"/>
        <w:gridCol w:w="1909"/>
        <w:gridCol w:w="2577"/>
        <w:gridCol w:w="1732"/>
        <w:gridCol w:w="2282"/>
        <w:gridCol w:w="1909"/>
        <w:gridCol w:w="2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b/>
                <w:kern w:val="0"/>
                <w:sz w:val="24"/>
                <w:szCs w:val="22"/>
                <w:highlight w:val="none"/>
              </w:rPr>
              <w:t>序号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b/>
                <w:kern w:val="0"/>
                <w:sz w:val="24"/>
                <w:szCs w:val="22"/>
                <w:highlight w:val="none"/>
              </w:rPr>
              <w:t>企业名称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b/>
                <w:kern w:val="0"/>
                <w:sz w:val="24"/>
                <w:szCs w:val="22"/>
                <w:highlight w:val="none"/>
              </w:rPr>
              <w:t>申报项目类别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b/>
                <w:kern w:val="0"/>
                <w:sz w:val="24"/>
                <w:szCs w:val="22"/>
                <w:highlight w:val="none"/>
              </w:rPr>
              <w:t>项目名称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b/>
                <w:kern w:val="0"/>
                <w:sz w:val="24"/>
                <w:szCs w:val="22"/>
                <w:highlight w:val="none"/>
              </w:rPr>
              <w:t>海关编码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b/>
                <w:kern w:val="0"/>
                <w:sz w:val="24"/>
                <w:szCs w:val="22"/>
                <w:highlight w:val="none"/>
              </w:rPr>
              <w:t>202</w:t>
            </w:r>
            <w:r>
              <w:rPr>
                <w:b/>
                <w:kern w:val="0"/>
                <w:sz w:val="24"/>
                <w:szCs w:val="22"/>
                <w:highlight w:val="none"/>
                <w:lang w:val="en-US"/>
              </w:rPr>
              <w:t>5</w:t>
            </w:r>
            <w:r>
              <w:rPr>
                <w:b/>
                <w:kern w:val="0"/>
                <w:sz w:val="24"/>
                <w:szCs w:val="22"/>
                <w:highlight w:val="none"/>
              </w:rPr>
              <w:t>年进出口额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b/>
                <w:kern w:val="0"/>
                <w:sz w:val="24"/>
                <w:szCs w:val="22"/>
                <w:highlight w:val="none"/>
              </w:rPr>
              <w:t>（万</w:t>
            </w:r>
            <w:r>
              <w:rPr>
                <w:rFonts w:hint="eastAsia"/>
                <w:b/>
                <w:kern w:val="0"/>
                <w:sz w:val="24"/>
                <w:szCs w:val="22"/>
                <w:highlight w:val="none"/>
                <w:lang w:eastAsia="zh-CN"/>
              </w:rPr>
              <w:t>人民币</w:t>
            </w:r>
            <w:r>
              <w:rPr>
                <w:b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2"/>
                <w:highlight w:val="none"/>
                <w:lang w:val="en-US" w:eastAsia="zh-CN"/>
              </w:rPr>
              <w:t>2026年上半年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2"/>
                <w:highlight w:val="none"/>
                <w:lang w:val="en-US" w:eastAsia="zh-CN"/>
              </w:rPr>
              <w:t>进出口额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szCs w:val="22"/>
                <w:highlight w:val="none"/>
                <w:lang w:val="en-US" w:eastAsia="zh-CN"/>
              </w:rPr>
              <w:t>（万人民币）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szCs w:val="22"/>
                <w:highlight w:val="none"/>
                <w:lang w:eastAsia="zh-CN"/>
              </w:rPr>
              <w:t>预期目标成效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——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kern w:val="0"/>
                <w:sz w:val="22"/>
                <w:szCs w:val="22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widowControl/>
        <w:jc w:val="left"/>
        <w:rPr>
          <w:rFonts w:eastAsia="仿宋_GB2312"/>
          <w:sz w:val="32"/>
          <w:szCs w:val="32"/>
          <w:highlight w:val="none"/>
        </w:rPr>
        <w:sectPr>
          <w:footerReference r:id="rId3" w:type="default"/>
          <w:footerReference r:id="rId4" w:type="even"/>
          <w:pgSz w:w="16838" w:h="11906" w:orient="landscape"/>
          <w:pgMar w:top="851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国标仿宋" w:hAnsi="国标仿宋" w:eastAsia="国标仿宋" w:cs="国标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u w:val="none"/>
          <w:shd w:val="clear" w:color="auto" w:fill="auto"/>
          <w:lang w:val="en-US" w:eastAsia="zh-CN"/>
        </w:rPr>
        <w:t>外贸创新发展项目储备申报承诺书</w:t>
      </w:r>
    </w:p>
    <w:p>
      <w:pPr>
        <w:tabs>
          <w:tab w:val="left" w:pos="3178"/>
        </w:tabs>
        <w:ind w:left="3438" w:leftChars="1" w:hanging="3436" w:hangingChars="781"/>
        <w:jc w:val="center"/>
        <w:rPr>
          <w:rFonts w:eastAsia="方正小标宋简体"/>
          <w:sz w:val="44"/>
          <w:szCs w:val="32"/>
          <w:highlight w:val="none"/>
        </w:rPr>
      </w:pPr>
    </w:p>
    <w:p>
      <w:pPr>
        <w:rPr>
          <w:highlight w:val="none"/>
        </w:rPr>
      </w:pPr>
    </w:p>
    <w:tbl>
      <w:tblPr>
        <w:tblStyle w:val="9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1550"/>
        <w:gridCol w:w="1560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申请企业（单位）名称</w:t>
            </w:r>
          </w:p>
        </w:tc>
        <w:tc>
          <w:tcPr>
            <w:tcW w:w="5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kern w:val="0"/>
                <w:sz w:val="24"/>
                <w:highlight w:val="none"/>
              </w:rPr>
              <w:t>申报项目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类别</w:t>
            </w:r>
          </w:p>
        </w:tc>
        <w:tc>
          <w:tcPr>
            <w:tcW w:w="5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申报项目名称</w:t>
            </w:r>
          </w:p>
        </w:tc>
        <w:tc>
          <w:tcPr>
            <w:tcW w:w="5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法定代表人姓名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企业注册地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海关</w:t>
            </w:r>
            <w:r>
              <w:rPr>
                <w:kern w:val="0"/>
                <w:sz w:val="24"/>
                <w:highlight w:val="none"/>
              </w:rPr>
              <w:t>编码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1" w:hRule="atLeast"/>
        </w:trPr>
        <w:tc>
          <w:tcPr>
            <w:tcW w:w="8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申请企业（单位）郑重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承诺</w:t>
            </w:r>
            <w:r>
              <w:rPr>
                <w:kern w:val="0"/>
                <w:sz w:val="24"/>
                <w:highlight w:val="none"/>
              </w:rPr>
              <w:t>如下：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1.本企业（单位）依法注册，合法经营，已取得申报项目中要求的相关业务资格或已进行核准或备案；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2.申报的所有文件、单证和资料是准确、真实、完整和有效的；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3.申报的所有复印件均与原件核对，完全一致；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2"/>
                <w:highlight w:val="none"/>
              </w:rPr>
            </w:pPr>
            <w:r>
              <w:rPr>
                <w:sz w:val="24"/>
                <w:szCs w:val="22"/>
                <w:highlight w:val="none"/>
              </w:rPr>
              <w:t>4.本企业</w:t>
            </w:r>
            <w:r>
              <w:rPr>
                <w:kern w:val="0"/>
                <w:sz w:val="24"/>
                <w:highlight w:val="none"/>
              </w:rPr>
              <w:t>（单位）</w:t>
            </w:r>
            <w:r>
              <w:rPr>
                <w:sz w:val="24"/>
                <w:szCs w:val="22"/>
                <w:highlight w:val="none"/>
              </w:rPr>
              <w:t>具备健全规范的财务管理制度，近五年来无违法行为，信用记录良好，无拖欠应缴还的财政资金；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  <w:highlight w:val="none"/>
                <w:lang w:bidi="ar"/>
              </w:rPr>
            </w:pPr>
            <w:r>
              <w:rPr>
                <w:sz w:val="24"/>
                <w:szCs w:val="22"/>
                <w:highlight w:val="none"/>
              </w:rPr>
              <w:t>5.</w:t>
            </w:r>
            <w:r>
              <w:rPr>
                <w:sz w:val="24"/>
                <w:highlight w:val="none"/>
                <w:lang w:bidi="ar"/>
              </w:rPr>
              <w:t>本</w:t>
            </w:r>
            <w:r>
              <w:rPr>
                <w:rFonts w:cs="Times New Roman"/>
                <w:sz w:val="24"/>
                <w:highlight w:val="none"/>
                <w:lang w:bidi="ar"/>
              </w:rPr>
              <w:t>项目尚未获得</w:t>
            </w:r>
            <w:r>
              <w:rPr>
                <w:rFonts w:hint="eastAsia" w:cs="Times New Roman"/>
                <w:sz w:val="24"/>
                <w:highlight w:val="none"/>
                <w:lang w:val="en-US" w:eastAsia="zh-CN" w:bidi="ar"/>
              </w:rPr>
              <w:t>2026年度同类项目</w:t>
            </w:r>
            <w:r>
              <w:rPr>
                <w:rFonts w:cs="Times New Roman"/>
                <w:sz w:val="24"/>
                <w:highlight w:val="none"/>
                <w:lang w:bidi="ar"/>
              </w:rPr>
              <w:t>财政资金支持；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Times New Roman"/>
                <w:sz w:val="24"/>
                <w:highlight w:val="none"/>
                <w:lang w:val="en-US" w:eastAsia="zh-CN" w:bidi="ar"/>
              </w:rPr>
            </w:pPr>
            <w:r>
              <w:rPr>
                <w:rFonts w:cs="Times New Roman"/>
                <w:sz w:val="24"/>
                <w:highlight w:val="none"/>
                <w:lang w:bidi="ar"/>
              </w:rPr>
              <w:t>6.承诺接受有关主管部门为审核本申请而进行的必要核查</w:t>
            </w:r>
            <w:r>
              <w:rPr>
                <w:rFonts w:hint="eastAsia" w:cs="Times New Roman"/>
                <w:sz w:val="24"/>
                <w:highlight w:val="none"/>
                <w:lang w:eastAsia="zh-CN" w:bidi="ar"/>
              </w:rPr>
              <w:t>，并承担</w:t>
            </w:r>
            <w:r>
              <w:rPr>
                <w:rFonts w:cs="Times New Roman"/>
                <w:sz w:val="24"/>
                <w:highlight w:val="none"/>
                <w:lang w:bidi="ar"/>
              </w:rPr>
              <w:t>相关法律责任。</w:t>
            </w:r>
            <w:r>
              <w:rPr>
                <w:rFonts w:cs="Times New Roman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cs="Times New Roman"/>
                <w:sz w:val="24"/>
                <w:highlight w:val="none"/>
                <w:lang w:val="en-US" w:eastAsia="zh-CN" w:bidi="ar"/>
              </w:rPr>
              <w:t>7.承诺按照就高不重复原则，如发生重复享受国家、省、市、区等不同层级同类政策情况，依规退回相关支持资金。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Times New Roman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sz w:val="24"/>
                <w:highlight w:val="none"/>
                <w:lang w:val="en-US" w:eastAsia="zh-CN" w:bidi="ar"/>
              </w:rPr>
              <w:t>8.承诺若超额获得支持资金，依规足额及时退回超额资金。</w:t>
            </w:r>
          </w:p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申请企业（单位）法定代表人或授权人：（签名）</w:t>
            </w:r>
          </w:p>
          <w:p>
            <w:pPr>
              <w:widowControl/>
              <w:adjustRightInd w:val="0"/>
              <w:snapToGrid w:val="0"/>
              <w:ind w:left="2881" w:leftChars="1372"/>
              <w:jc w:val="left"/>
              <w:rPr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ind w:left="2881" w:leftChars="1372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申请企业盖章：</w:t>
            </w:r>
          </w:p>
          <w:p>
            <w:pPr>
              <w:widowControl/>
              <w:adjustRightInd w:val="0"/>
              <w:snapToGrid w:val="0"/>
              <w:ind w:left="2881" w:leftChars="1372"/>
              <w:jc w:val="left"/>
              <w:rPr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ind w:left="2881" w:leftChars="1372"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日期：        年    月    日</w:t>
            </w:r>
          </w:p>
        </w:tc>
      </w:tr>
    </w:tbl>
    <w:p>
      <w:pPr>
        <w:rPr>
          <w:rFonts w:hint="default" w:ascii="Times New Roman Regular" w:hAnsi="Times New Roman Regular" w:eastAsia="仿宋_GB2312" w:cs="Times New Roman Regular"/>
          <w:sz w:val="32"/>
          <w:szCs w:val="40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altName w:val="DejaVu Sans"/>
    <w:panose1 w:val="02020503050004090304"/>
    <w:charset w:val="00"/>
    <w:family w:val="auto"/>
    <w:pitch w:val="default"/>
    <w:sig w:usb0="00000000" w:usb1="00000000" w:usb2="00000001" w:usb3="00000000" w:csb0="400001BF" w:csb1="DFF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_GB2312">
    <w:altName w:val="方正楷体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ind w:right="60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仿宋_GB2312" w:hAnsi="宋体" w:eastAsia="仿宋_GB2312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auto"/>
      <w:ind w:left="4250"/>
      <w:rPr>
        <w:rFonts w:ascii="宋体" w:hAnsi="宋体" w:eastAsia="宋体" w:cs="宋体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E89F"/>
    <w:rsid w:val="16FE3707"/>
    <w:rsid w:val="175FD95B"/>
    <w:rsid w:val="1CFBDDD4"/>
    <w:rsid w:val="1DDB13D1"/>
    <w:rsid w:val="1EDEDC15"/>
    <w:rsid w:val="1FB71220"/>
    <w:rsid w:val="1FFBB05D"/>
    <w:rsid w:val="26BB457A"/>
    <w:rsid w:val="2792AD7B"/>
    <w:rsid w:val="27DF6964"/>
    <w:rsid w:val="2BBB5E6B"/>
    <w:rsid w:val="2CBE4BB3"/>
    <w:rsid w:val="2DF9DDAD"/>
    <w:rsid w:val="3353D384"/>
    <w:rsid w:val="35F8B80D"/>
    <w:rsid w:val="37DF3E41"/>
    <w:rsid w:val="3B658D7E"/>
    <w:rsid w:val="3CCDC061"/>
    <w:rsid w:val="3E6752D1"/>
    <w:rsid w:val="3EDB0558"/>
    <w:rsid w:val="3F9BA61C"/>
    <w:rsid w:val="3FCF34E1"/>
    <w:rsid w:val="3FD7E35B"/>
    <w:rsid w:val="3FFB90CF"/>
    <w:rsid w:val="42EF7BC0"/>
    <w:rsid w:val="42F753E7"/>
    <w:rsid w:val="467351C6"/>
    <w:rsid w:val="47F95DD6"/>
    <w:rsid w:val="4CCD9B73"/>
    <w:rsid w:val="4F37610B"/>
    <w:rsid w:val="4FCF70EA"/>
    <w:rsid w:val="4FDF9501"/>
    <w:rsid w:val="4FFA08F6"/>
    <w:rsid w:val="532947AC"/>
    <w:rsid w:val="535DFBAE"/>
    <w:rsid w:val="544DCB3C"/>
    <w:rsid w:val="54BFCB12"/>
    <w:rsid w:val="56ABE697"/>
    <w:rsid w:val="570F6CBD"/>
    <w:rsid w:val="577FC6FB"/>
    <w:rsid w:val="59F2EF2A"/>
    <w:rsid w:val="5BDB0AC1"/>
    <w:rsid w:val="5BDCF10F"/>
    <w:rsid w:val="5BF77AD0"/>
    <w:rsid w:val="5CF584FA"/>
    <w:rsid w:val="5CFFE887"/>
    <w:rsid w:val="5DC7E8B1"/>
    <w:rsid w:val="5F7B6A10"/>
    <w:rsid w:val="5FE5C2B1"/>
    <w:rsid w:val="5FFB5224"/>
    <w:rsid w:val="5FFE26CD"/>
    <w:rsid w:val="635E94F0"/>
    <w:rsid w:val="657B677F"/>
    <w:rsid w:val="665F7A89"/>
    <w:rsid w:val="67FFA3C6"/>
    <w:rsid w:val="69E7899E"/>
    <w:rsid w:val="6CD7C74C"/>
    <w:rsid w:val="6DEF76A4"/>
    <w:rsid w:val="6EFE264F"/>
    <w:rsid w:val="6EFFF2D6"/>
    <w:rsid w:val="6F7A360B"/>
    <w:rsid w:val="6FB7FA5F"/>
    <w:rsid w:val="72FDDAB0"/>
    <w:rsid w:val="733771B3"/>
    <w:rsid w:val="73FB5074"/>
    <w:rsid w:val="75F9540D"/>
    <w:rsid w:val="76CFC98E"/>
    <w:rsid w:val="773FF962"/>
    <w:rsid w:val="777E48ED"/>
    <w:rsid w:val="77AFB386"/>
    <w:rsid w:val="77D6F836"/>
    <w:rsid w:val="77EF3847"/>
    <w:rsid w:val="78F6194C"/>
    <w:rsid w:val="7AFB27B4"/>
    <w:rsid w:val="7AFD420F"/>
    <w:rsid w:val="7B7F8A6C"/>
    <w:rsid w:val="7BB17849"/>
    <w:rsid w:val="7BC6DECC"/>
    <w:rsid w:val="7BF78D43"/>
    <w:rsid w:val="7BFEA7AD"/>
    <w:rsid w:val="7C7602C8"/>
    <w:rsid w:val="7C9C3E26"/>
    <w:rsid w:val="7CBEB40D"/>
    <w:rsid w:val="7D79829A"/>
    <w:rsid w:val="7DCDA685"/>
    <w:rsid w:val="7DEF3AF1"/>
    <w:rsid w:val="7E77A6C4"/>
    <w:rsid w:val="7E9DC729"/>
    <w:rsid w:val="7EBB3B96"/>
    <w:rsid w:val="7F6F15CB"/>
    <w:rsid w:val="7F8F0557"/>
    <w:rsid w:val="7FBE249F"/>
    <w:rsid w:val="7FC7298A"/>
    <w:rsid w:val="7FCF461A"/>
    <w:rsid w:val="7FF11B42"/>
    <w:rsid w:val="7FF732C1"/>
    <w:rsid w:val="7FFAC9DB"/>
    <w:rsid w:val="7FFB2785"/>
    <w:rsid w:val="7FFE01A0"/>
    <w:rsid w:val="7FFE554A"/>
    <w:rsid w:val="7FFFCC41"/>
    <w:rsid w:val="7FFFE5D3"/>
    <w:rsid w:val="86FB89E2"/>
    <w:rsid w:val="91EF09E0"/>
    <w:rsid w:val="92FBEBED"/>
    <w:rsid w:val="97D0C920"/>
    <w:rsid w:val="987FA412"/>
    <w:rsid w:val="997399C9"/>
    <w:rsid w:val="9CDDD4C5"/>
    <w:rsid w:val="9CF2C0C5"/>
    <w:rsid w:val="9F9FFBB5"/>
    <w:rsid w:val="AAFA64E2"/>
    <w:rsid w:val="ACF7B6A9"/>
    <w:rsid w:val="AE1F8387"/>
    <w:rsid w:val="AED6B33E"/>
    <w:rsid w:val="AF7B3D7E"/>
    <w:rsid w:val="B53F10EC"/>
    <w:rsid w:val="B6B7984B"/>
    <w:rsid w:val="B7F3A061"/>
    <w:rsid w:val="B8FBDAB8"/>
    <w:rsid w:val="BB7E9531"/>
    <w:rsid w:val="BE3F5B19"/>
    <w:rsid w:val="BE701D26"/>
    <w:rsid w:val="BFFB688A"/>
    <w:rsid w:val="BFFB7EE1"/>
    <w:rsid w:val="C66DAD8E"/>
    <w:rsid w:val="C7B77DB9"/>
    <w:rsid w:val="C7F4EF57"/>
    <w:rsid w:val="C8FA4FE3"/>
    <w:rsid w:val="CC3EA336"/>
    <w:rsid w:val="D3FC4D0D"/>
    <w:rsid w:val="D54E4309"/>
    <w:rsid w:val="D7FFB95C"/>
    <w:rsid w:val="D91FB33C"/>
    <w:rsid w:val="D9BF9CC4"/>
    <w:rsid w:val="D9FF519A"/>
    <w:rsid w:val="DB7F2292"/>
    <w:rsid w:val="DBBE4E10"/>
    <w:rsid w:val="DD7E681F"/>
    <w:rsid w:val="DEEF9C30"/>
    <w:rsid w:val="DEFF9618"/>
    <w:rsid w:val="DF2DFC67"/>
    <w:rsid w:val="DFBF26AA"/>
    <w:rsid w:val="DFBFFB71"/>
    <w:rsid w:val="DFFBD4B6"/>
    <w:rsid w:val="DFFE72E9"/>
    <w:rsid w:val="DFFF11B8"/>
    <w:rsid w:val="DFFFADE1"/>
    <w:rsid w:val="E35E0D24"/>
    <w:rsid w:val="E9DD7DF7"/>
    <w:rsid w:val="EBEFFB02"/>
    <w:rsid w:val="EBFFD18A"/>
    <w:rsid w:val="EC3E505D"/>
    <w:rsid w:val="EDBC083A"/>
    <w:rsid w:val="EDE6D68D"/>
    <w:rsid w:val="EDFD6A19"/>
    <w:rsid w:val="EFC461D0"/>
    <w:rsid w:val="EFC7A8F7"/>
    <w:rsid w:val="EFEF163C"/>
    <w:rsid w:val="EFFA0677"/>
    <w:rsid w:val="F2BFAB17"/>
    <w:rsid w:val="F3773B09"/>
    <w:rsid w:val="F3AF636E"/>
    <w:rsid w:val="F3DDCA88"/>
    <w:rsid w:val="F4EF2672"/>
    <w:rsid w:val="F677B955"/>
    <w:rsid w:val="F7377D63"/>
    <w:rsid w:val="F770724F"/>
    <w:rsid w:val="F777F9B9"/>
    <w:rsid w:val="F7BD2676"/>
    <w:rsid w:val="F7D6F4BC"/>
    <w:rsid w:val="F7F7C442"/>
    <w:rsid w:val="F7FBA379"/>
    <w:rsid w:val="FBBC4645"/>
    <w:rsid w:val="FBC31651"/>
    <w:rsid w:val="FBDFC7B5"/>
    <w:rsid w:val="FBF905CD"/>
    <w:rsid w:val="FD5D97AF"/>
    <w:rsid w:val="FDBFDD70"/>
    <w:rsid w:val="FDFEFA84"/>
    <w:rsid w:val="FE7F5A7C"/>
    <w:rsid w:val="FECBF101"/>
    <w:rsid w:val="FEEFFA8C"/>
    <w:rsid w:val="FEFF0D43"/>
    <w:rsid w:val="FEFFA232"/>
    <w:rsid w:val="FEFFAA57"/>
    <w:rsid w:val="FF777CCF"/>
    <w:rsid w:val="FF9E3B80"/>
    <w:rsid w:val="FFAB078E"/>
    <w:rsid w:val="FFB985AB"/>
    <w:rsid w:val="FFBA59F0"/>
    <w:rsid w:val="FFDF7C31"/>
    <w:rsid w:val="FFE97FE9"/>
    <w:rsid w:val="FFEE8CFF"/>
    <w:rsid w:val="FFEEA686"/>
    <w:rsid w:val="FFFAED9B"/>
    <w:rsid w:val="FFFAF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2802</Words>
  <Characters>2910</Characters>
  <Paragraphs>286</Paragraphs>
  <TotalTime>23</TotalTime>
  <ScaleCrop>false</ScaleCrop>
  <LinksUpToDate>false</LinksUpToDate>
  <CharactersWithSpaces>2945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2026-04-02T01:23:00Z</dcterms:created>
  <dc:creator>GodV</dc:creator>
  <cp:lastModifiedBy>user</cp:lastModifiedBy>
  <cp:lastPrinted>2026-07-02T09:11:00Z</cp:lastPrinted>
  <dcterms:modified xsi:type="dcterms:W3CDTF">2026-06-30T17:16:16Z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479f77d9e79a464799f5b2a04ec55405_23</vt:lpwstr>
  </property>
</Properties>
</file>